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FA" w:rsidRPr="003150D0" w:rsidRDefault="00CF01F8" w:rsidP="00E646A5">
      <w:pPr>
        <w:widowControl/>
        <w:shd w:val="clear" w:color="auto" w:fill="FFFFFF"/>
        <w:spacing w:line="0" w:lineRule="atLeast"/>
        <w:outlineLvl w:val="2"/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</w:pPr>
      <w:r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646A5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 xml:space="preserve">　　　　　　　　　　　　　　　　　　　　　　　　　　　　　　　</w:t>
      </w:r>
    </w:p>
    <w:p w:rsidR="003424DC" w:rsidRPr="003150D0" w:rsidRDefault="00962505">
      <w:pPr>
        <w:widowControl/>
        <w:shd w:val="clear" w:color="auto" w:fill="FFFFFF"/>
        <w:spacing w:line="0" w:lineRule="atLeast"/>
        <w:jc w:val="center"/>
        <w:outlineLvl w:val="2"/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</w:pPr>
      <w:r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《</w:t>
      </w:r>
      <w:r w:rsidR="00CA1C1F" w:rsidRPr="003150D0"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  <w:t>202</w:t>
      </w:r>
      <w:r w:rsidR="00D7397F" w:rsidRPr="003150D0"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  <w:t>2</w:t>
      </w:r>
      <w:r w:rsidR="00E56BBE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年</w:t>
      </w:r>
      <w:r w:rsidR="00B935D0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度</w:t>
      </w:r>
      <w:r w:rsidR="005B6B65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秋</w:t>
      </w:r>
      <w:r w:rsidR="00DA6281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 xml:space="preserve">学期　</w:t>
      </w:r>
      <w:r w:rsidR="00E05759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学習ステーション</w:t>
      </w:r>
      <w:r w:rsidR="00BC3723" w:rsidRPr="003150D0"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  <w:t xml:space="preserve"> </w:t>
      </w:r>
      <w:r w:rsidR="00BC3723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学生</w:t>
      </w:r>
      <w:r w:rsidR="00C2553C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スタッフ募集</w:t>
      </w:r>
      <w:r w:rsidR="00D10753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要項</w:t>
      </w:r>
      <w:r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》</w:t>
      </w:r>
    </w:p>
    <w:p w:rsidR="003E55E8" w:rsidRPr="003150D0" w:rsidRDefault="003E55E8" w:rsidP="009B76F0">
      <w:pPr>
        <w:widowControl/>
        <w:shd w:val="clear" w:color="auto" w:fill="FFFFFF"/>
        <w:spacing w:line="0" w:lineRule="atLeast"/>
        <w:outlineLvl w:val="2"/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Cs w:val="21"/>
        </w:rPr>
      </w:pPr>
    </w:p>
    <w:p w:rsidR="00D10753" w:rsidRPr="003150D0" w:rsidRDefault="00D10753" w:rsidP="00E816BE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</w:pPr>
      <w:r w:rsidRPr="003150D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学習ステーション学生スタッフは「学生の学びのサポート」を目的</w:t>
      </w:r>
      <w:r w:rsidR="008C3AA6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としています</w:t>
      </w:r>
      <w:r w:rsidRPr="003150D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。</w:t>
      </w:r>
    </w:p>
    <w:p w:rsidR="00D10753" w:rsidRPr="003B2F90" w:rsidRDefault="00C06858" w:rsidP="00BD57C5">
      <w:pPr>
        <w:widowControl/>
        <w:shd w:val="clear" w:color="auto" w:fill="FFFFFF"/>
        <w:spacing w:line="0" w:lineRule="atLeast"/>
        <w:outlineLvl w:val="2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以下</w:t>
      </w:r>
      <w:r w:rsidR="008C3AA6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Ａ・Ｂ</w:t>
      </w:r>
      <w:r w:rsidR="00D10753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両方、もしくはいずれかの活動を希望する</w:t>
      </w:r>
      <w:r w:rsidR="002D7F5F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学生スタッフを募集します。</w:t>
      </w:r>
    </w:p>
    <w:p w:rsidR="00BD57C5" w:rsidRPr="003B2F90" w:rsidRDefault="00BD57C5" w:rsidP="00E816BE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4791"/>
      </w:tblGrid>
      <w:tr w:rsidR="00D10753" w:rsidRPr="003B2F90" w:rsidTr="000226BF">
        <w:tc>
          <w:tcPr>
            <w:tcW w:w="1129" w:type="dxa"/>
            <w:shd w:val="clear" w:color="auto" w:fill="F2F2F2" w:themeFill="background1" w:themeFillShade="F2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auto"/>
          </w:tcPr>
          <w:p w:rsidR="00D10753" w:rsidRPr="003150D0" w:rsidRDefault="008C3AA6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 xml:space="preserve">Ａ　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常駐</w:t>
            </w:r>
            <w:r w:rsidR="00A1723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スタッフ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業務</w:t>
            </w:r>
          </w:p>
        </w:tc>
        <w:tc>
          <w:tcPr>
            <w:tcW w:w="4791" w:type="dxa"/>
            <w:shd w:val="clear" w:color="auto" w:fill="auto"/>
          </w:tcPr>
          <w:p w:rsidR="00D10753" w:rsidRPr="003150D0" w:rsidRDefault="003A6F0E" w:rsidP="00A17230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 xml:space="preserve">Ｂ　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プログラム</w:t>
            </w:r>
            <w:r w:rsidR="00A1723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スタッフ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業務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4536" w:type="dxa"/>
            <w:shd w:val="clear" w:color="auto" w:fill="FFFFFF" w:themeFill="background1"/>
          </w:tcPr>
          <w:p w:rsidR="00A17230" w:rsidRPr="003150D0" w:rsidRDefault="00A17230" w:rsidP="00A17230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①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学生プログラムの実施</w:t>
            </w:r>
          </w:p>
          <w:p w:rsidR="00A17230" w:rsidRDefault="00A17230" w:rsidP="00A17230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毎週決まった曜日時限において、学習ステーションで学生に向けた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60～100分間のプログラムを企画、（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原則としてペアを組んで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）実施する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。</w:t>
            </w:r>
          </w:p>
          <w:p w:rsidR="00A17230" w:rsidRPr="00A17230" w:rsidRDefault="00A17230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</w:p>
          <w:p w:rsidR="00D10753" w:rsidRPr="003150D0" w:rsidRDefault="00A17230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②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ピア・ラーニング・スペース内でのピア・サポート</w:t>
            </w:r>
          </w:p>
          <w:p w:rsidR="00D10753" w:rsidRPr="003150D0" w:rsidRDefault="00A17230" w:rsidP="003150D0">
            <w:pPr>
              <w:widowControl/>
              <w:spacing w:line="0" w:lineRule="atLeast"/>
              <w:ind w:leftChars="82" w:left="172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上記①と共に、（上記①実施以外の時間帯は）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学習や学生生活等に関しての相談対応を行う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。</w:t>
            </w:r>
          </w:p>
          <w:p w:rsidR="00D10753" w:rsidRPr="00A17230" w:rsidRDefault="00D10753" w:rsidP="003150D0">
            <w:pPr>
              <w:widowControl/>
              <w:spacing w:line="0" w:lineRule="atLeast"/>
              <w:ind w:leftChars="82" w:left="172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D10753" w:rsidRPr="003150D0" w:rsidRDefault="00D10753" w:rsidP="000226BF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学生に対してプログラムを企画、実施する</w:t>
            </w:r>
            <w:r w:rsidR="00587AA5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。</w:t>
            </w:r>
          </w:p>
          <w:p w:rsidR="00D10753" w:rsidRPr="003150D0" w:rsidRDefault="00D10753" w:rsidP="000226B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※場所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や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時間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、回数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は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任意</w:t>
            </w:r>
          </w:p>
          <w:p w:rsidR="00D10753" w:rsidRPr="003150D0" w:rsidRDefault="00A17230" w:rsidP="00587AA5">
            <w:pPr>
              <w:widowControl/>
              <w:spacing w:line="0" w:lineRule="atLeast"/>
              <w:ind w:left="210" w:hangingChars="100" w:hanging="210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※主として多摩・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小金井キャンパスの学生等、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毎週決まった曜日時限に学習ステーションに</w:t>
            </w:r>
            <w:r w:rsidR="00D10753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常駐が難しい</w:t>
            </w:r>
            <w:r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方向け。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期間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9月21日（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水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）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～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12月23日（金）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※土日を除く</w:t>
            </w:r>
          </w:p>
        </w:tc>
        <w:tc>
          <w:tcPr>
            <w:tcW w:w="4791" w:type="dxa"/>
            <w:shd w:val="clear" w:color="auto" w:fill="FFFFFF" w:themeFill="background1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9月21日（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水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）～3月31日（金）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※土日、入試期間を除く</w:t>
            </w:r>
          </w:p>
        </w:tc>
      </w:tr>
      <w:tr w:rsidR="00D10753" w:rsidRPr="003B2F90" w:rsidTr="003150D0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時間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月～金曜日の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3・4限</w:t>
            </w:r>
            <w:r w:rsidR="00B66AFB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のうち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週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1コマ程度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※勤務希望曜日・時限を確認のうえ調整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D10753" w:rsidRPr="003150D0" w:rsidRDefault="00D10753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企画内容に応じて決定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場所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66AFB" w:rsidRPr="003150D0" w:rsidRDefault="00B66AFB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市ヶ谷キャンパス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ピア・ラーニング・スペース</w:t>
            </w:r>
          </w:p>
        </w:tc>
        <w:tc>
          <w:tcPr>
            <w:tcW w:w="4791" w:type="dxa"/>
            <w:shd w:val="clear" w:color="auto" w:fill="FFFFFF" w:themeFill="background1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企画内容に応じて決定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Zoom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等でのオンライン実施も可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募集人数</w:t>
            </w:r>
          </w:p>
        </w:tc>
        <w:tc>
          <w:tcPr>
            <w:tcW w:w="9327" w:type="dxa"/>
            <w:gridSpan w:val="2"/>
            <w:shd w:val="clear" w:color="auto" w:fill="FFFFFF" w:themeFill="background1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20名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程度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給与</w:t>
            </w:r>
          </w:p>
        </w:tc>
        <w:tc>
          <w:tcPr>
            <w:tcW w:w="9327" w:type="dxa"/>
            <w:gridSpan w:val="2"/>
            <w:shd w:val="clear" w:color="auto" w:fill="FFFFFF" w:themeFill="background1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時給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1,200円（税込）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D10753" w:rsidRPr="003150D0" w:rsidRDefault="00D10753" w:rsidP="000226BF">
            <w:pPr>
              <w:widowControl/>
              <w:spacing w:line="0" w:lineRule="atLeas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※担当する上記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業務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時間に対して発生</w:t>
            </w:r>
            <w:r w:rsidR="00B66AFB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（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プログラムの準備時間は含まない</w:t>
            </w:r>
            <w:r w:rsidR="00B66AFB"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応募要件</w:t>
            </w:r>
          </w:p>
        </w:tc>
        <w:tc>
          <w:tcPr>
            <w:tcW w:w="9327" w:type="dxa"/>
            <w:gridSpan w:val="2"/>
            <w:shd w:val="clear" w:color="auto" w:fill="FFFFFF" w:themeFill="background1"/>
          </w:tcPr>
          <w:p w:rsidR="00D10753" w:rsidRPr="003150D0" w:rsidRDefault="00D10753" w:rsidP="000226BF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・本学学生（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通学課程の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1～4年生）</w:t>
            </w:r>
          </w:p>
          <w:p w:rsidR="00D10753" w:rsidRPr="003150D0" w:rsidRDefault="00D10753" w:rsidP="000226BF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・研修（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100分程度）ならびにスタッフ会議（月1回、30分程度）に参加できる学生</w:t>
            </w:r>
          </w:p>
          <w:p w:rsidR="00D10753" w:rsidRPr="003150D0" w:rsidRDefault="00D10753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・</w:t>
            </w:r>
            <w:r w:rsidR="008C3AA6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上記期間中責任をもって業務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に取り組める学生</w:t>
            </w:r>
          </w:p>
        </w:tc>
      </w:tr>
      <w:tr w:rsidR="00D10753" w:rsidRPr="003B2F90" w:rsidTr="000226BF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10753" w:rsidRPr="003150D0" w:rsidRDefault="00D10753" w:rsidP="000226BF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研修</w:t>
            </w:r>
          </w:p>
        </w:tc>
        <w:tc>
          <w:tcPr>
            <w:tcW w:w="9327" w:type="dxa"/>
            <w:gridSpan w:val="2"/>
            <w:shd w:val="clear" w:color="auto" w:fill="FFFFFF" w:themeFill="background1"/>
          </w:tcPr>
          <w:p w:rsidR="00D10753" w:rsidRPr="003150D0" w:rsidRDefault="00D10753" w:rsidP="000226BF">
            <w:pPr>
              <w:widowControl/>
              <w:spacing w:line="0" w:lineRule="atLeast"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</w:pP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2022年9月中旬実施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>（ハイフレックス）</w:t>
            </w:r>
            <w:r w:rsidRPr="003150D0">
              <w:rPr>
                <w:rFonts w:ascii="メイリオ" w:eastAsia="メイリオ" w:hAnsi="メイリオ" w:cs="Arial"/>
                <w:color w:val="000000" w:themeColor="text1"/>
                <w:kern w:val="0"/>
                <w:szCs w:val="21"/>
              </w:rPr>
              <w:t>予定</w:t>
            </w:r>
            <w:r w:rsidRPr="003150D0">
              <w:rPr>
                <w:rFonts w:ascii="メイリオ" w:eastAsia="メイリオ" w:hAnsi="メイリオ" w:cs="Arial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150D0">
              <w:rPr>
                <w:rFonts w:ascii="メイリオ" w:eastAsia="メイリオ" w:hAnsi="メイリオ" w:cs="Arial" w:hint="eastAsia"/>
                <w:color w:val="FF0000"/>
                <w:kern w:val="0"/>
                <w:szCs w:val="21"/>
              </w:rPr>
              <w:t>※参加必須</w:t>
            </w:r>
          </w:p>
        </w:tc>
      </w:tr>
    </w:tbl>
    <w:p w:rsidR="00E80C2E" w:rsidRPr="003B2F90" w:rsidRDefault="00C410BE" w:rsidP="003150D0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ＭＳ ゴシック" w:hint="eastAsia"/>
          <w:bCs/>
          <w:color w:val="000000" w:themeColor="text1"/>
          <w:kern w:val="0"/>
          <w:szCs w:val="21"/>
        </w:rPr>
        <w:t>※</w:t>
      </w:r>
      <w:r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今後の</w:t>
      </w:r>
      <w:r w:rsidR="00E56BBE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新型</w:t>
      </w:r>
      <w:r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コロナウイルス</w:t>
      </w:r>
      <w:r w:rsidR="00E56BBE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感染症</w:t>
      </w:r>
      <w:r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の</w:t>
      </w:r>
      <w:r w:rsidR="00E56BBE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流行</w:t>
      </w:r>
      <w:r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状況</w:t>
      </w:r>
      <w:r w:rsidR="00E56BBE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によって</w:t>
      </w:r>
      <w:r w:rsidR="00AA784C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、変更になる</w:t>
      </w:r>
      <w:r w:rsidR="00AA784C" w:rsidRPr="003B2F90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可能性があります。</w:t>
      </w:r>
    </w:p>
    <w:p w:rsidR="00FC4D58" w:rsidRPr="003B2F90" w:rsidRDefault="00FC4D58" w:rsidP="00F6021D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</w:rPr>
      </w:pPr>
    </w:p>
    <w:p w:rsidR="009A0509" w:rsidRDefault="00453414" w:rsidP="003150D0">
      <w:pPr>
        <w:widowControl/>
        <w:shd w:val="clear" w:color="auto" w:fill="FFFFFF"/>
        <w:spacing w:line="0" w:lineRule="atLeast"/>
        <w:ind w:left="1275" w:hangingChars="607" w:hanging="1275"/>
        <w:jc w:val="left"/>
        <w:outlineLvl w:val="2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</w:rPr>
        <w:t>【応募方法】</w:t>
      </w:r>
      <w:r w:rsidR="009A4471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学習ステーション</w:t>
      </w:r>
      <w:r w:rsidR="00CD7DF3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HPより</w:t>
      </w:r>
      <w:r w:rsidR="00781785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エントリーシート</w:t>
      </w:r>
      <w:r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をダウンロードし、</w:t>
      </w:r>
      <w:r w:rsidR="00B66AFB" w:rsidRPr="003150D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以下の</w:t>
      </w:r>
      <w:r w:rsidR="00AA784C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メールアドレス宛に</w:t>
      </w:r>
      <w:r w:rsidR="005A1831" w:rsidRPr="003150D0">
        <w:rPr>
          <w:rFonts w:ascii="メイリオ" w:eastAsia="メイリオ" w:hAnsi="メイリオ" w:cs="Arial"/>
          <w:color w:val="000000" w:themeColor="text1"/>
          <w:kern w:val="0"/>
          <w:szCs w:val="21"/>
        </w:rPr>
        <w:t>Wordデータを</w:t>
      </w:r>
      <w:r w:rsidR="00AA784C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添付</w:t>
      </w:r>
      <w:r w:rsidR="005A1831" w:rsidRPr="003150D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して</w:t>
      </w:r>
      <w:r w:rsidR="00AA784C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ご提出ください。</w:t>
      </w:r>
    </w:p>
    <w:p w:rsidR="00D21F98" w:rsidRPr="00D21F98" w:rsidRDefault="00D117BF" w:rsidP="00D117BF">
      <w:pPr>
        <w:widowControl/>
        <w:shd w:val="clear" w:color="auto" w:fill="FFFFFF"/>
        <w:tabs>
          <w:tab w:val="left" w:pos="9360"/>
        </w:tabs>
        <w:spacing w:line="0" w:lineRule="atLeast"/>
        <w:ind w:left="1275" w:hangingChars="607" w:hanging="1275"/>
        <w:jc w:val="left"/>
        <w:outlineLvl w:val="2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  <w:r>
        <w:rPr>
          <w:rFonts w:ascii="メイリオ" w:eastAsia="メイリオ" w:hAnsi="メイリオ" w:cs="Arial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55245</wp:posOffset>
            </wp:positionV>
            <wp:extent cx="542925" cy="54292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peernet.i.hosei.ac.j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98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</w:rPr>
        <w:t xml:space="preserve">　　　　　　</w:t>
      </w:r>
      <w:r w:rsidR="00D21F98" w:rsidRPr="00D21F98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エントリーシート</w:t>
      </w:r>
      <w:r w:rsidR="00D21F98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：</w:t>
      </w:r>
      <w:hyperlink r:id="rId9" w:history="1">
        <w:r w:rsidRPr="00E62705">
          <w:rPr>
            <w:rStyle w:val="a9"/>
            <w:rFonts w:ascii="メイリオ" w:eastAsia="メイリオ" w:hAnsi="メイリオ" w:cs="Arial"/>
            <w:bCs/>
            <w:kern w:val="0"/>
            <w:szCs w:val="21"/>
          </w:rPr>
          <w:t>http://peernet.i.hosei.ac.jp/lstation/news/boshu/</w:t>
        </w:r>
      </w:hyperlink>
      <w:bookmarkStart w:id="0" w:name="_GoBack"/>
      <w:bookmarkEnd w:id="0"/>
      <w:r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ab/>
      </w:r>
    </w:p>
    <w:p w:rsidR="00FC4D58" w:rsidRPr="003150D0" w:rsidRDefault="00C17146" w:rsidP="003150D0">
      <w:pPr>
        <w:widowControl/>
        <w:shd w:val="clear" w:color="auto" w:fill="FFFFFF"/>
        <w:snapToGrid w:val="0"/>
        <w:spacing w:line="0" w:lineRule="atLeast"/>
        <w:ind w:leftChars="270" w:left="567" w:firstLineChars="337" w:firstLine="708"/>
        <w:jc w:val="left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E-mail</w:t>
      </w:r>
      <w:r w:rsidR="00D21F98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 xml:space="preserve">　　　　　</w:t>
      </w:r>
      <w:r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：</w:t>
      </w:r>
      <w:hyperlink r:id="rId10" w:history="1">
        <w:r w:rsidR="00B07D92" w:rsidRPr="003150D0">
          <w:rPr>
            <w:rStyle w:val="a9"/>
          </w:rPr>
          <w:t>l-station-jimu@ml.hosei.ac.jp</w:t>
        </w:r>
      </w:hyperlink>
    </w:p>
    <w:p w:rsidR="002413D1" w:rsidRPr="003B2F90" w:rsidRDefault="002413D1" w:rsidP="003150D0">
      <w:pPr>
        <w:widowControl/>
        <w:shd w:val="clear" w:color="auto" w:fill="FFFFFF"/>
        <w:snapToGrid w:val="0"/>
        <w:spacing w:line="0" w:lineRule="atLeast"/>
        <w:ind w:leftChars="270" w:left="567" w:firstLineChars="337" w:firstLine="708"/>
        <w:jc w:val="left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</w:p>
    <w:p w:rsidR="002413D1" w:rsidRPr="003B2F90" w:rsidRDefault="00453414" w:rsidP="003150D0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</w:rPr>
        <w:lastRenderedPageBreak/>
        <w:t>【応募締切】</w:t>
      </w:r>
      <w:r w:rsidR="000F40E7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202</w:t>
      </w:r>
      <w:r w:rsidR="001244F5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2</w:t>
      </w:r>
      <w:r w:rsidR="000F40E7" w:rsidRPr="003150D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  <w:u w:val="single"/>
        </w:rPr>
        <w:t>年</w:t>
      </w:r>
      <w:r w:rsidR="000F40E7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8</w:t>
      </w:r>
      <w:r w:rsidR="0005524B" w:rsidRPr="003150D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  <w:u w:val="single"/>
        </w:rPr>
        <w:t>月</w:t>
      </w:r>
      <w:r w:rsidR="005A1831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1</w:t>
      </w:r>
      <w:r w:rsidR="007E0487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9</w:t>
      </w:r>
      <w:r w:rsidR="00AA784C" w:rsidRPr="003150D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  <w:u w:val="single"/>
        </w:rPr>
        <w:t>日</w:t>
      </w:r>
      <w:r w:rsidR="00A23D8B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（</w:t>
      </w:r>
      <w:r w:rsidR="0005524B" w:rsidRPr="003150D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  <w:u w:val="single"/>
        </w:rPr>
        <w:t>金</w:t>
      </w:r>
      <w:r w:rsidR="001244F5" w:rsidRPr="003150D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  <w:u w:val="single"/>
        </w:rPr>
        <w:t>）</w:t>
      </w:r>
      <w:r w:rsidR="001244F5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17</w:t>
      </w:r>
      <w:r w:rsidR="00AA784C" w:rsidRPr="003150D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  <w:u w:val="single"/>
        </w:rPr>
        <w:t>:00</w:t>
      </w:r>
      <w:r w:rsidR="00E646A5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 xml:space="preserve">　</w:t>
      </w:r>
    </w:p>
    <w:p w:rsidR="00E646A5" w:rsidRPr="003B2F90" w:rsidRDefault="00E646A5" w:rsidP="003150D0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</w:pPr>
    </w:p>
    <w:p w:rsidR="002413D1" w:rsidRPr="003B2F90" w:rsidRDefault="00453414" w:rsidP="003150D0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</w:rPr>
        <w:t>【</w:t>
      </w:r>
      <w:r w:rsidR="001244F5" w:rsidRPr="003B2F90">
        <w:rPr>
          <w:rFonts w:ascii="メイリオ" w:eastAsia="メイリオ" w:hAnsi="メイリオ" w:cs="Arial" w:hint="eastAsia"/>
          <w:b/>
          <w:bCs/>
          <w:color w:val="000000" w:themeColor="text1"/>
          <w:kern w:val="0"/>
          <w:szCs w:val="21"/>
        </w:rPr>
        <w:t>結果通知</w:t>
      </w:r>
      <w:r w:rsidRPr="003B2F90">
        <w:rPr>
          <w:rFonts w:ascii="メイリオ" w:eastAsia="メイリオ" w:hAnsi="メイリオ" w:cs="Arial"/>
          <w:b/>
          <w:bCs/>
          <w:color w:val="000000" w:themeColor="text1"/>
          <w:kern w:val="0"/>
          <w:szCs w:val="21"/>
        </w:rPr>
        <w:t>】</w:t>
      </w:r>
      <w:r w:rsidR="00104438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202</w:t>
      </w:r>
      <w:r w:rsidR="001244F5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2</w:t>
      </w:r>
      <w:r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年</w:t>
      </w:r>
      <w:r w:rsidR="001C6018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8月</w:t>
      </w:r>
      <w:r w:rsidR="007E0487" w:rsidRPr="003150D0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下旬</w:t>
      </w:r>
      <w:r w:rsidR="00CD7DF3" w:rsidRPr="003B2F90"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  <w:t>に応募者にメールで</w:t>
      </w:r>
      <w:r w:rsidR="001244F5" w:rsidRPr="003B2F90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採否を</w:t>
      </w:r>
      <w:r w:rsidR="00CD7DF3" w:rsidRPr="003B2F90">
        <w:rPr>
          <w:rFonts w:ascii="メイリオ" w:eastAsia="メイリオ" w:hAnsi="メイリオ" w:cs="Arial" w:hint="eastAsia"/>
          <w:bCs/>
          <w:color w:val="000000" w:themeColor="text1"/>
          <w:kern w:val="0"/>
          <w:szCs w:val="21"/>
        </w:rPr>
        <w:t>通知します。</w:t>
      </w:r>
    </w:p>
    <w:p w:rsidR="00426876" w:rsidRPr="003B2F90" w:rsidRDefault="00426876" w:rsidP="003150D0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Arial"/>
          <w:bCs/>
          <w:color w:val="000000" w:themeColor="text1"/>
          <w:kern w:val="0"/>
          <w:szCs w:val="21"/>
        </w:rPr>
      </w:pPr>
    </w:p>
    <w:p w:rsidR="00587AA5" w:rsidRPr="003B2F90" w:rsidRDefault="00453414" w:rsidP="00587AA5">
      <w:pPr>
        <w:widowControl/>
        <w:shd w:val="clear" w:color="auto" w:fill="FFFFFF"/>
        <w:spacing w:line="0" w:lineRule="atLeast"/>
        <w:ind w:left="1"/>
        <w:outlineLvl w:val="2"/>
        <w:rPr>
          <w:rFonts w:ascii="メイリオ" w:eastAsia="メイリオ" w:hAnsi="メイリオ" w:cs="Arial"/>
          <w:bCs/>
          <w:kern w:val="0"/>
          <w:szCs w:val="21"/>
        </w:rPr>
      </w:pPr>
      <w:r w:rsidRPr="003B2F90">
        <w:rPr>
          <w:rFonts w:ascii="メイリオ" w:eastAsia="メイリオ" w:hAnsi="メイリオ" w:cs="Arial"/>
          <w:b/>
          <w:bCs/>
          <w:kern w:val="0"/>
          <w:szCs w:val="21"/>
        </w:rPr>
        <w:t>【その他】</w:t>
      </w:r>
      <w:r w:rsidR="00587AA5" w:rsidRPr="003B2F90">
        <w:rPr>
          <w:rFonts w:ascii="メイリオ" w:eastAsia="メイリオ" w:hAnsi="メイリオ" w:cs="Arial" w:hint="eastAsia"/>
          <w:bCs/>
          <w:kern w:val="0"/>
          <w:szCs w:val="21"/>
        </w:rPr>
        <w:t>・</w:t>
      </w:r>
      <w:r w:rsidR="00587AA5" w:rsidRPr="003B2F90">
        <w:rPr>
          <w:rFonts w:ascii="メイリオ" w:eastAsia="メイリオ" w:hAnsi="メイリオ" w:cs="Arial"/>
          <w:bCs/>
          <w:kern w:val="0"/>
          <w:szCs w:val="21"/>
        </w:rPr>
        <w:t>学生の本分に悖る行為が認められた学生は、学生スタッフを辞めていただく場合があります</w:t>
      </w:r>
      <w:r w:rsidR="00587AA5" w:rsidRPr="003B2F90">
        <w:rPr>
          <w:rFonts w:ascii="メイリオ" w:eastAsia="メイリオ" w:hAnsi="メイリオ" w:cs="Arial" w:hint="eastAsia"/>
          <w:bCs/>
          <w:kern w:val="0"/>
          <w:szCs w:val="21"/>
        </w:rPr>
        <w:t>。</w:t>
      </w:r>
    </w:p>
    <w:p w:rsidR="00BD57C5" w:rsidRPr="003150D0" w:rsidRDefault="005560C3" w:rsidP="00587AA5">
      <w:pPr>
        <w:widowControl/>
        <w:shd w:val="clear" w:color="auto" w:fill="FFFFFF"/>
        <w:spacing w:line="0" w:lineRule="atLeast"/>
        <w:ind w:leftChars="500" w:left="1275" w:hangingChars="107" w:hanging="225"/>
        <w:jc w:val="left"/>
        <w:outlineLvl w:val="2"/>
        <w:rPr>
          <w:rFonts w:ascii="メイリオ" w:eastAsia="メイリオ" w:hAnsi="メイリオ" w:cs="Arial"/>
          <w:bCs/>
          <w:kern w:val="0"/>
          <w:szCs w:val="21"/>
        </w:rPr>
      </w:pPr>
      <w:r w:rsidRPr="003150D0">
        <w:rPr>
          <w:rFonts w:ascii="メイリオ" w:eastAsia="メイリオ" w:hAnsi="メイリオ" w:cs="Arial" w:hint="eastAsia"/>
          <w:bCs/>
          <w:kern w:val="0"/>
          <w:szCs w:val="21"/>
        </w:rPr>
        <w:t>・有償での活動ですが、単なるアルバイトではありませんので、給与</w:t>
      </w:r>
      <w:r w:rsidR="00BD57C5" w:rsidRPr="003150D0">
        <w:rPr>
          <w:rFonts w:ascii="メイリオ" w:eastAsia="メイリオ" w:hAnsi="メイリオ" w:cs="Arial" w:hint="eastAsia"/>
          <w:bCs/>
          <w:kern w:val="0"/>
          <w:szCs w:val="21"/>
        </w:rPr>
        <w:t>を得ることを目的とした応募は控えてください。</w:t>
      </w:r>
    </w:p>
    <w:p w:rsidR="00F03354" w:rsidRPr="003B2F90" w:rsidRDefault="009E3050" w:rsidP="003150D0">
      <w:pPr>
        <w:widowControl/>
        <w:shd w:val="clear" w:color="auto" w:fill="FFFFFF"/>
        <w:spacing w:line="0" w:lineRule="atLeast"/>
        <w:ind w:firstLineChars="496" w:firstLine="1042"/>
        <w:jc w:val="left"/>
        <w:outlineLvl w:val="2"/>
        <w:rPr>
          <w:rFonts w:ascii="メイリオ" w:eastAsia="メイリオ" w:hAnsi="メイリオ" w:cs="Arial"/>
          <w:bCs/>
          <w:kern w:val="0"/>
          <w:szCs w:val="21"/>
        </w:rPr>
      </w:pPr>
      <w:r w:rsidRPr="003150D0">
        <w:rPr>
          <w:rFonts w:ascii="メイリオ" w:eastAsia="メイリオ" w:hAnsi="メイリオ" w:cs="Arial" w:hint="eastAsia"/>
          <w:bCs/>
          <w:kern w:val="0"/>
          <w:szCs w:val="21"/>
        </w:rPr>
        <w:t>・授業期間外の業務については交通費を支給します。</w:t>
      </w:r>
    </w:p>
    <w:p w:rsidR="002413D1" w:rsidRPr="003B2F90" w:rsidRDefault="00A952B2" w:rsidP="003150D0">
      <w:pPr>
        <w:widowControl/>
        <w:shd w:val="clear" w:color="auto" w:fill="FFFFFF"/>
        <w:spacing w:line="0" w:lineRule="atLeast"/>
        <w:ind w:firstLineChars="496" w:firstLine="1042"/>
        <w:jc w:val="left"/>
        <w:outlineLvl w:val="2"/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・</w:t>
      </w:r>
      <w:r w:rsidR="00F03354"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学習ステーションからの連絡は</w:t>
      </w:r>
      <w:r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原則として</w:t>
      </w:r>
      <w:r w:rsidR="00F03354"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大学付与のアドレス宛に送ります。</w:t>
      </w:r>
    </w:p>
    <w:p w:rsidR="0072576C" w:rsidRPr="003B2F90" w:rsidRDefault="0072576C" w:rsidP="003150D0">
      <w:pPr>
        <w:widowControl/>
        <w:shd w:val="clear" w:color="auto" w:fill="FFFFFF"/>
        <w:spacing w:line="0" w:lineRule="atLeast"/>
        <w:ind w:firstLineChars="496" w:firstLine="1042"/>
        <w:outlineLvl w:val="2"/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</w:pPr>
    </w:p>
    <w:p w:rsidR="00E41CEE" w:rsidRPr="003150D0" w:rsidRDefault="00104438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</w:pPr>
      <w:r w:rsidRPr="003B2F9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【</w:t>
      </w:r>
      <w:r w:rsidR="001244F5" w:rsidRPr="003B2F9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お</w:t>
      </w:r>
      <w:r w:rsidRPr="003B2F9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問</w:t>
      </w:r>
      <w:r w:rsidR="00BD57C5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い</w:t>
      </w:r>
      <w:r w:rsidRPr="003B2F9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合</w:t>
      </w:r>
      <w:r w:rsidR="00BD57C5" w:rsidRPr="003150D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わ</w:t>
      </w:r>
      <w:r w:rsidRPr="003B2F9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Cs w:val="21"/>
        </w:rPr>
        <w:t>せ】</w:t>
      </w:r>
      <w:r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学習ステーション</w:t>
      </w:r>
      <w:r w:rsidR="00B66AFB"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（</w:t>
      </w:r>
      <w:r w:rsidRPr="003B2F90"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  <w:t>TEL：03-3264-9072</w:t>
      </w:r>
      <w:r w:rsidR="001244F5"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／</w:t>
      </w:r>
      <w:r w:rsidRPr="003B2F90"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  <w:t>E-mail：</w:t>
      </w:r>
      <w:hyperlink r:id="rId11" w:history="1">
        <w:r w:rsidRPr="003B2F90">
          <w:rPr>
            <w:rStyle w:val="a9"/>
            <w:rFonts w:ascii="メイリオ" w:eastAsia="メイリオ" w:hAnsi="メイリオ" w:cs="ＭＳ Ｐゴシック"/>
            <w:bCs/>
            <w:kern w:val="0"/>
            <w:szCs w:val="21"/>
          </w:rPr>
          <w:t>l-station-jimu@ml.hosei.ac.jp</w:t>
        </w:r>
      </w:hyperlink>
      <w:r w:rsidR="00B66AFB" w:rsidRPr="003B2F9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Cs w:val="21"/>
        </w:rPr>
        <w:t>）</w:t>
      </w:r>
    </w:p>
    <w:p w:rsidR="00A56DB2" w:rsidRPr="003150D0" w:rsidRDefault="00A56DB2">
      <w:pPr>
        <w:widowControl/>
        <w:shd w:val="clear" w:color="auto" w:fill="FFFFFF"/>
        <w:spacing w:line="0" w:lineRule="atLeast"/>
        <w:jc w:val="left"/>
        <w:outlineLvl w:val="2"/>
        <w:rPr>
          <w:rFonts w:ascii="メイリオ" w:eastAsia="メイリオ" w:hAnsi="メイリオ" w:cs="ＭＳ Ｐゴシック"/>
          <w:bCs/>
          <w:color w:val="000000" w:themeColor="text1"/>
          <w:kern w:val="0"/>
          <w:szCs w:val="21"/>
        </w:rPr>
      </w:pPr>
    </w:p>
    <w:p w:rsidR="00A56DB2" w:rsidRPr="003150D0" w:rsidRDefault="00A56DB2" w:rsidP="00A56DB2">
      <w:pPr>
        <w:rPr>
          <w:rFonts w:ascii="メイリオ" w:eastAsia="メイリオ" w:hAnsi="メイリオ"/>
          <w:b/>
          <w:szCs w:val="21"/>
        </w:rPr>
      </w:pPr>
      <w:r w:rsidRPr="003150D0">
        <w:rPr>
          <w:rFonts w:ascii="メイリオ" w:eastAsia="メイリオ" w:hAnsi="メイリオ" w:hint="eastAsia"/>
          <w:b/>
          <w:szCs w:val="21"/>
        </w:rPr>
        <w:t>【</w:t>
      </w:r>
      <w:r w:rsidRPr="003150D0">
        <w:rPr>
          <w:rFonts w:ascii="メイリオ" w:eastAsia="メイリオ" w:hAnsi="メイリオ"/>
          <w:b/>
          <w:szCs w:val="21"/>
        </w:rPr>
        <w:t>2022</w:t>
      </w:r>
      <w:r w:rsidRPr="003150D0">
        <w:rPr>
          <w:rFonts w:ascii="メイリオ" w:eastAsia="メイリオ" w:hAnsi="メイリオ" w:hint="eastAsia"/>
          <w:b/>
          <w:szCs w:val="21"/>
        </w:rPr>
        <w:t>年度　学生スタッフによるプログラム活動の様子】</w:t>
      </w:r>
    </w:p>
    <w:p w:rsidR="00CA5A15" w:rsidRPr="003B2F90" w:rsidRDefault="00B66AFB" w:rsidP="00CA5A15">
      <w:pPr>
        <w:widowControl/>
        <w:shd w:val="clear" w:color="auto" w:fill="FFFFFF"/>
        <w:tabs>
          <w:tab w:val="left" w:pos="9150"/>
        </w:tabs>
        <w:spacing w:line="0" w:lineRule="atLeast"/>
        <w:jc w:val="left"/>
        <w:rPr>
          <w:rFonts w:ascii="メイリオ" w:eastAsia="メイリオ" w:hAnsi="メイリオ" w:cs="Arial"/>
          <w:color w:val="000000" w:themeColor="text1"/>
          <w:kern w:val="0"/>
          <w:szCs w:val="21"/>
        </w:rPr>
      </w:pPr>
      <w:r w:rsidRPr="003150D0">
        <w:rPr>
          <w:rFonts w:ascii="メイリオ" w:eastAsia="メイリオ" w:hAnsi="メイリオ" w:cs="Arial"/>
          <w:noProof/>
          <w:color w:val="0000FF" w:themeColor="hyperlink"/>
          <w:kern w:val="0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764F1630" wp14:editId="531332A3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542925" cy="54292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7498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A15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詳細</w:t>
      </w:r>
      <w:r w:rsidR="00CA5A15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>は、学習ステーションHPをご覧</w:t>
      </w:r>
      <w:r w:rsidR="00CA5A15" w:rsidRPr="003B2F90">
        <w:rPr>
          <w:rFonts w:ascii="メイリオ" w:eastAsia="メイリオ" w:hAnsi="メイリオ" w:cs="Arial" w:hint="eastAsia"/>
          <w:color w:val="000000" w:themeColor="text1"/>
          <w:kern w:val="0"/>
          <w:szCs w:val="21"/>
        </w:rPr>
        <w:t>ください。</w:t>
      </w:r>
      <w:r w:rsidR="00CA5A15" w:rsidRPr="003B2F90">
        <w:rPr>
          <w:rFonts w:ascii="メイリオ" w:eastAsia="メイリオ" w:hAnsi="メイリオ" w:cs="Arial"/>
          <w:color w:val="000000" w:themeColor="text1"/>
          <w:kern w:val="0"/>
          <w:szCs w:val="21"/>
        </w:rPr>
        <w:tab/>
      </w:r>
    </w:p>
    <w:p w:rsidR="00CA5A15" w:rsidRPr="003150D0" w:rsidRDefault="00E62705" w:rsidP="003150D0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hyperlink r:id="rId13" w:history="1">
        <w:r w:rsidR="00CA5A15" w:rsidRPr="003B2F90">
          <w:rPr>
            <w:rStyle w:val="a9"/>
            <w:rFonts w:ascii="メイリオ" w:eastAsia="メイリオ" w:hAnsi="メイリオ" w:cs="Arial"/>
            <w:kern w:val="0"/>
            <w:szCs w:val="21"/>
          </w:rPr>
          <w:t>http://peernet.i.hosei.ac.jp/lstation/</w:t>
        </w:r>
      </w:hyperlink>
    </w:p>
    <w:p w:rsidR="00CA5A15" w:rsidRPr="003150D0" w:rsidRDefault="00CA5A15" w:rsidP="00A56DB2">
      <w:pPr>
        <w:rPr>
          <w:rFonts w:ascii="メイリオ" w:eastAsia="メイリオ" w:hAnsi="メイリオ"/>
          <w:b/>
          <w:szCs w:val="21"/>
        </w:rPr>
      </w:pPr>
    </w:p>
    <w:p w:rsidR="00A56DB2" w:rsidRPr="003150D0" w:rsidRDefault="00A56DB2" w:rsidP="00A56DB2">
      <w:pPr>
        <w:rPr>
          <w:rFonts w:ascii="メイリオ" w:eastAsia="メイリオ" w:hAnsi="メイリオ"/>
          <w:szCs w:val="21"/>
        </w:rPr>
      </w:pPr>
      <w:r w:rsidRPr="003150D0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675B528A" wp14:editId="357A7185">
            <wp:extent cx="2418926" cy="1438275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826" cy="14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B1" w:rsidRPr="003150D0">
        <w:rPr>
          <w:rFonts w:ascii="メイリオ" w:eastAsia="メイリオ" w:hAnsi="メイリオ" w:hint="eastAsia"/>
          <w:szCs w:val="21"/>
        </w:rPr>
        <w:t xml:space="preserve">　</w:t>
      </w:r>
      <w:r w:rsidRPr="003150D0">
        <w:rPr>
          <w:rFonts w:ascii="メイリオ" w:eastAsia="メイリオ" w:hAnsi="メイリオ" w:hint="eastAsia"/>
          <w:szCs w:val="21"/>
        </w:rPr>
        <w:t>「すごろく</w:t>
      </w:r>
      <w:r w:rsidRPr="003150D0">
        <w:rPr>
          <w:rFonts w:ascii="メイリオ" w:eastAsia="メイリオ" w:hAnsi="メイリオ"/>
          <w:szCs w:val="21"/>
        </w:rPr>
        <w:t>DE</w:t>
      </w:r>
      <w:r w:rsidRPr="003150D0">
        <w:rPr>
          <w:rFonts w:ascii="メイリオ" w:eastAsia="メイリオ" w:hAnsi="メイリオ" w:hint="eastAsia"/>
          <w:szCs w:val="21"/>
        </w:rPr>
        <w:t>学ぼう！」：対面</w:t>
      </w:r>
    </w:p>
    <w:p w:rsidR="00A56DB2" w:rsidRPr="003150D0" w:rsidRDefault="00A56DB2" w:rsidP="00A56DB2">
      <w:pPr>
        <w:rPr>
          <w:rFonts w:ascii="メイリオ" w:eastAsia="メイリオ" w:hAnsi="メイリオ"/>
          <w:szCs w:val="21"/>
        </w:rPr>
      </w:pPr>
      <w:r w:rsidRPr="003150D0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3561B8AF" wp14:editId="00F6E25A">
            <wp:extent cx="1838325" cy="2452252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回目③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29" cy="24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B1" w:rsidRPr="003150D0">
        <w:rPr>
          <w:rFonts w:ascii="メイリオ" w:eastAsia="メイリオ" w:hAnsi="メイリオ" w:hint="eastAsia"/>
          <w:szCs w:val="21"/>
        </w:rPr>
        <w:t xml:space="preserve">　　　　　</w:t>
      </w:r>
      <w:r w:rsidRPr="003150D0">
        <w:rPr>
          <w:rFonts w:ascii="メイリオ" w:eastAsia="メイリオ" w:hAnsi="メイリオ" w:hint="eastAsia"/>
          <w:szCs w:val="21"/>
        </w:rPr>
        <w:t>「市ヶ谷キャンパス探検隊」：対面</w:t>
      </w:r>
    </w:p>
    <w:p w:rsidR="00A56DB2" w:rsidRPr="003150D0" w:rsidRDefault="00A56DB2" w:rsidP="003150D0">
      <w:pPr>
        <w:rPr>
          <w:rFonts w:ascii="メイリオ" w:eastAsia="メイリオ" w:hAnsi="メイリオ"/>
          <w:szCs w:val="21"/>
        </w:rPr>
      </w:pPr>
      <w:r w:rsidRPr="003150D0">
        <w:rPr>
          <w:rFonts w:ascii="メイリオ" w:eastAsia="メイリオ" w:hAnsi="メイリオ"/>
          <w:noProof/>
          <w:szCs w:val="21"/>
        </w:rPr>
        <w:lastRenderedPageBreak/>
        <w:drawing>
          <wp:inline distT="0" distB="0" distL="0" distR="0" wp14:anchorId="1A5642D5" wp14:editId="7A4E9854">
            <wp:extent cx="2418715" cy="1612382"/>
            <wp:effectExtent l="0" t="0" r="635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601" cy="16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0D0">
        <w:rPr>
          <w:rFonts w:ascii="メイリオ" w:eastAsia="メイリオ" w:hAnsi="メイリオ" w:hint="eastAsia"/>
          <w:szCs w:val="21"/>
        </w:rPr>
        <w:t>「大学生の時間の上手な使い方」：ハイフレックス</w:t>
      </w:r>
    </w:p>
    <w:sectPr w:rsidR="00A56DB2" w:rsidRPr="003150D0" w:rsidSect="003150D0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2F" w:rsidRDefault="00415D2F" w:rsidP="00415D2F">
      <w:r>
        <w:separator/>
      </w:r>
    </w:p>
  </w:endnote>
  <w:endnote w:type="continuationSeparator" w:id="0">
    <w:p w:rsidR="00415D2F" w:rsidRDefault="00415D2F" w:rsidP="0041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2F" w:rsidRDefault="00415D2F" w:rsidP="00415D2F">
      <w:r>
        <w:separator/>
      </w:r>
    </w:p>
  </w:footnote>
  <w:footnote w:type="continuationSeparator" w:id="0">
    <w:p w:rsidR="00415D2F" w:rsidRDefault="00415D2F" w:rsidP="0041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0C"/>
    <w:multiLevelType w:val="hybridMultilevel"/>
    <w:tmpl w:val="5D0AC39A"/>
    <w:lvl w:ilvl="0" w:tplc="CEBA4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A41F4"/>
    <w:multiLevelType w:val="multilevel"/>
    <w:tmpl w:val="DB2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12494"/>
    <w:multiLevelType w:val="hybridMultilevel"/>
    <w:tmpl w:val="FD5A0116"/>
    <w:lvl w:ilvl="0" w:tplc="D87C9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D3"/>
    <w:rsid w:val="00007E27"/>
    <w:rsid w:val="00024C8B"/>
    <w:rsid w:val="00024CE9"/>
    <w:rsid w:val="0002671F"/>
    <w:rsid w:val="0003548A"/>
    <w:rsid w:val="000363FA"/>
    <w:rsid w:val="00041648"/>
    <w:rsid w:val="0005524B"/>
    <w:rsid w:val="000643BB"/>
    <w:rsid w:val="000760F2"/>
    <w:rsid w:val="000765B4"/>
    <w:rsid w:val="000A673A"/>
    <w:rsid w:val="000A6945"/>
    <w:rsid w:val="000B70A4"/>
    <w:rsid w:val="000C2F5D"/>
    <w:rsid w:val="000C5E4C"/>
    <w:rsid w:val="000F00D2"/>
    <w:rsid w:val="000F40E7"/>
    <w:rsid w:val="000F642E"/>
    <w:rsid w:val="00102B64"/>
    <w:rsid w:val="00103147"/>
    <w:rsid w:val="00104438"/>
    <w:rsid w:val="00120159"/>
    <w:rsid w:val="001244F5"/>
    <w:rsid w:val="00163059"/>
    <w:rsid w:val="00163F67"/>
    <w:rsid w:val="00165319"/>
    <w:rsid w:val="00176469"/>
    <w:rsid w:val="001764E0"/>
    <w:rsid w:val="00183FFA"/>
    <w:rsid w:val="001B4F90"/>
    <w:rsid w:val="001C398F"/>
    <w:rsid w:val="001C6018"/>
    <w:rsid w:val="001D367D"/>
    <w:rsid w:val="001F3C6D"/>
    <w:rsid w:val="001F4B03"/>
    <w:rsid w:val="00202E32"/>
    <w:rsid w:val="00207A2A"/>
    <w:rsid w:val="002106EE"/>
    <w:rsid w:val="0022449B"/>
    <w:rsid w:val="00240C9B"/>
    <w:rsid w:val="002413D1"/>
    <w:rsid w:val="002469AD"/>
    <w:rsid w:val="00253500"/>
    <w:rsid w:val="00256334"/>
    <w:rsid w:val="002723B5"/>
    <w:rsid w:val="00276740"/>
    <w:rsid w:val="00277850"/>
    <w:rsid w:val="00277E26"/>
    <w:rsid w:val="002B1599"/>
    <w:rsid w:val="002C474A"/>
    <w:rsid w:val="002C7315"/>
    <w:rsid w:val="002D2A2F"/>
    <w:rsid w:val="002D3424"/>
    <w:rsid w:val="002D7F5F"/>
    <w:rsid w:val="0030032B"/>
    <w:rsid w:val="00310EFC"/>
    <w:rsid w:val="003150D0"/>
    <w:rsid w:val="003424DC"/>
    <w:rsid w:val="003449FE"/>
    <w:rsid w:val="00356D40"/>
    <w:rsid w:val="00367291"/>
    <w:rsid w:val="00370D7A"/>
    <w:rsid w:val="0037718B"/>
    <w:rsid w:val="00380849"/>
    <w:rsid w:val="00381B44"/>
    <w:rsid w:val="00396680"/>
    <w:rsid w:val="003A6F0E"/>
    <w:rsid w:val="003A7123"/>
    <w:rsid w:val="003B2F90"/>
    <w:rsid w:val="003B3C1A"/>
    <w:rsid w:val="003C128E"/>
    <w:rsid w:val="003C368A"/>
    <w:rsid w:val="003D1757"/>
    <w:rsid w:val="003D28D7"/>
    <w:rsid w:val="003E0CA9"/>
    <w:rsid w:val="003E2272"/>
    <w:rsid w:val="003E55E8"/>
    <w:rsid w:val="003E5C1E"/>
    <w:rsid w:val="003F222F"/>
    <w:rsid w:val="003F4816"/>
    <w:rsid w:val="003F4ADE"/>
    <w:rsid w:val="003F5C28"/>
    <w:rsid w:val="00403052"/>
    <w:rsid w:val="00404952"/>
    <w:rsid w:val="00415D2F"/>
    <w:rsid w:val="00420074"/>
    <w:rsid w:val="00426876"/>
    <w:rsid w:val="00433230"/>
    <w:rsid w:val="00436C29"/>
    <w:rsid w:val="00452DCE"/>
    <w:rsid w:val="00453414"/>
    <w:rsid w:val="004630D5"/>
    <w:rsid w:val="00466CC7"/>
    <w:rsid w:val="00475467"/>
    <w:rsid w:val="00475E50"/>
    <w:rsid w:val="0048678A"/>
    <w:rsid w:val="0048779D"/>
    <w:rsid w:val="00492308"/>
    <w:rsid w:val="004B059A"/>
    <w:rsid w:val="004C16B7"/>
    <w:rsid w:val="004C3ECD"/>
    <w:rsid w:val="004C64C1"/>
    <w:rsid w:val="004D62A1"/>
    <w:rsid w:val="004E0FA2"/>
    <w:rsid w:val="004E3CA3"/>
    <w:rsid w:val="004E7785"/>
    <w:rsid w:val="004F235C"/>
    <w:rsid w:val="005034CF"/>
    <w:rsid w:val="00503E12"/>
    <w:rsid w:val="005116B4"/>
    <w:rsid w:val="00511C8D"/>
    <w:rsid w:val="00512AB4"/>
    <w:rsid w:val="00513E57"/>
    <w:rsid w:val="00524C56"/>
    <w:rsid w:val="00533AB7"/>
    <w:rsid w:val="005363CF"/>
    <w:rsid w:val="00542CC0"/>
    <w:rsid w:val="005516B6"/>
    <w:rsid w:val="00553593"/>
    <w:rsid w:val="00555043"/>
    <w:rsid w:val="005560C3"/>
    <w:rsid w:val="005707CA"/>
    <w:rsid w:val="00572AC6"/>
    <w:rsid w:val="00574E60"/>
    <w:rsid w:val="0058065C"/>
    <w:rsid w:val="00585670"/>
    <w:rsid w:val="00586CFD"/>
    <w:rsid w:val="00587AA5"/>
    <w:rsid w:val="005A1831"/>
    <w:rsid w:val="005B1FE5"/>
    <w:rsid w:val="005B5AD9"/>
    <w:rsid w:val="005B5C72"/>
    <w:rsid w:val="005B6B65"/>
    <w:rsid w:val="005C0E91"/>
    <w:rsid w:val="005D276C"/>
    <w:rsid w:val="005E362F"/>
    <w:rsid w:val="005E77C9"/>
    <w:rsid w:val="00620D7A"/>
    <w:rsid w:val="00621425"/>
    <w:rsid w:val="006235B3"/>
    <w:rsid w:val="00623FD6"/>
    <w:rsid w:val="00630D99"/>
    <w:rsid w:val="0063553E"/>
    <w:rsid w:val="006430BB"/>
    <w:rsid w:val="00643CE9"/>
    <w:rsid w:val="006464DF"/>
    <w:rsid w:val="00684A6C"/>
    <w:rsid w:val="006856DB"/>
    <w:rsid w:val="00690438"/>
    <w:rsid w:val="00692656"/>
    <w:rsid w:val="006A1FF2"/>
    <w:rsid w:val="006C1411"/>
    <w:rsid w:val="006C5103"/>
    <w:rsid w:val="006D0B84"/>
    <w:rsid w:val="006D246D"/>
    <w:rsid w:val="006E2D3A"/>
    <w:rsid w:val="006E7085"/>
    <w:rsid w:val="006E7773"/>
    <w:rsid w:val="006F7D04"/>
    <w:rsid w:val="0071394F"/>
    <w:rsid w:val="00715E0E"/>
    <w:rsid w:val="00724A41"/>
    <w:rsid w:val="0072576C"/>
    <w:rsid w:val="00726573"/>
    <w:rsid w:val="00735C66"/>
    <w:rsid w:val="007460DF"/>
    <w:rsid w:val="007569FA"/>
    <w:rsid w:val="007729C9"/>
    <w:rsid w:val="0077328B"/>
    <w:rsid w:val="00781785"/>
    <w:rsid w:val="0079389C"/>
    <w:rsid w:val="007B1A89"/>
    <w:rsid w:val="007B23CA"/>
    <w:rsid w:val="007B62B4"/>
    <w:rsid w:val="007D1DA3"/>
    <w:rsid w:val="007D6AD5"/>
    <w:rsid w:val="007E0487"/>
    <w:rsid w:val="007E62C1"/>
    <w:rsid w:val="007F067D"/>
    <w:rsid w:val="007F43CD"/>
    <w:rsid w:val="00827EC2"/>
    <w:rsid w:val="00830C5D"/>
    <w:rsid w:val="008354E6"/>
    <w:rsid w:val="00876AAF"/>
    <w:rsid w:val="00880EF0"/>
    <w:rsid w:val="00882B21"/>
    <w:rsid w:val="00883162"/>
    <w:rsid w:val="008854F6"/>
    <w:rsid w:val="0089432D"/>
    <w:rsid w:val="008B28F5"/>
    <w:rsid w:val="008C3AA6"/>
    <w:rsid w:val="008E64B2"/>
    <w:rsid w:val="008F5B37"/>
    <w:rsid w:val="009020B7"/>
    <w:rsid w:val="00911F22"/>
    <w:rsid w:val="00912AA8"/>
    <w:rsid w:val="00926C91"/>
    <w:rsid w:val="00927B1D"/>
    <w:rsid w:val="00930058"/>
    <w:rsid w:val="00932FD3"/>
    <w:rsid w:val="00954DFB"/>
    <w:rsid w:val="00956DDD"/>
    <w:rsid w:val="009614CF"/>
    <w:rsid w:val="00962505"/>
    <w:rsid w:val="0096288A"/>
    <w:rsid w:val="00962D13"/>
    <w:rsid w:val="009740FC"/>
    <w:rsid w:val="00985F68"/>
    <w:rsid w:val="00986633"/>
    <w:rsid w:val="009968F9"/>
    <w:rsid w:val="009A0509"/>
    <w:rsid w:val="009A1525"/>
    <w:rsid w:val="009A3746"/>
    <w:rsid w:val="009A4471"/>
    <w:rsid w:val="009B036A"/>
    <w:rsid w:val="009B6A80"/>
    <w:rsid w:val="009B76F0"/>
    <w:rsid w:val="009C6FF6"/>
    <w:rsid w:val="009D1598"/>
    <w:rsid w:val="009E0B0B"/>
    <w:rsid w:val="009E0E9F"/>
    <w:rsid w:val="009E3050"/>
    <w:rsid w:val="009E3E2D"/>
    <w:rsid w:val="009E67C8"/>
    <w:rsid w:val="009E74E7"/>
    <w:rsid w:val="009F1AC4"/>
    <w:rsid w:val="009F43A4"/>
    <w:rsid w:val="00A02CCF"/>
    <w:rsid w:val="00A05F23"/>
    <w:rsid w:val="00A15CB5"/>
    <w:rsid w:val="00A17230"/>
    <w:rsid w:val="00A224B0"/>
    <w:rsid w:val="00A23D8B"/>
    <w:rsid w:val="00A31C72"/>
    <w:rsid w:val="00A36D43"/>
    <w:rsid w:val="00A37D71"/>
    <w:rsid w:val="00A4358D"/>
    <w:rsid w:val="00A463E3"/>
    <w:rsid w:val="00A56DB2"/>
    <w:rsid w:val="00A62264"/>
    <w:rsid w:val="00A65CB6"/>
    <w:rsid w:val="00A73C55"/>
    <w:rsid w:val="00A752B0"/>
    <w:rsid w:val="00A83B3F"/>
    <w:rsid w:val="00A952B2"/>
    <w:rsid w:val="00AA784C"/>
    <w:rsid w:val="00AB7FA8"/>
    <w:rsid w:val="00AC04B1"/>
    <w:rsid w:val="00AC0533"/>
    <w:rsid w:val="00AC6109"/>
    <w:rsid w:val="00AE4003"/>
    <w:rsid w:val="00AE5311"/>
    <w:rsid w:val="00AE5493"/>
    <w:rsid w:val="00B06535"/>
    <w:rsid w:val="00B07D92"/>
    <w:rsid w:val="00B3117A"/>
    <w:rsid w:val="00B32D98"/>
    <w:rsid w:val="00B339E0"/>
    <w:rsid w:val="00B41506"/>
    <w:rsid w:val="00B516B8"/>
    <w:rsid w:val="00B55C6F"/>
    <w:rsid w:val="00B63D16"/>
    <w:rsid w:val="00B66AFB"/>
    <w:rsid w:val="00B707F2"/>
    <w:rsid w:val="00B90F35"/>
    <w:rsid w:val="00B935D0"/>
    <w:rsid w:val="00B958CC"/>
    <w:rsid w:val="00BA057C"/>
    <w:rsid w:val="00BA6752"/>
    <w:rsid w:val="00BB107B"/>
    <w:rsid w:val="00BB53A5"/>
    <w:rsid w:val="00BC3723"/>
    <w:rsid w:val="00BD0BBA"/>
    <w:rsid w:val="00BD3958"/>
    <w:rsid w:val="00BD4737"/>
    <w:rsid w:val="00BD57C5"/>
    <w:rsid w:val="00BD5942"/>
    <w:rsid w:val="00C06858"/>
    <w:rsid w:val="00C120E4"/>
    <w:rsid w:val="00C12882"/>
    <w:rsid w:val="00C17146"/>
    <w:rsid w:val="00C2553C"/>
    <w:rsid w:val="00C30CDB"/>
    <w:rsid w:val="00C31398"/>
    <w:rsid w:val="00C31E37"/>
    <w:rsid w:val="00C33706"/>
    <w:rsid w:val="00C410BE"/>
    <w:rsid w:val="00C4434B"/>
    <w:rsid w:val="00C4556C"/>
    <w:rsid w:val="00C467D6"/>
    <w:rsid w:val="00C47EE4"/>
    <w:rsid w:val="00C5618E"/>
    <w:rsid w:val="00C6129C"/>
    <w:rsid w:val="00C75DF9"/>
    <w:rsid w:val="00C773FA"/>
    <w:rsid w:val="00C92E07"/>
    <w:rsid w:val="00CA1C1F"/>
    <w:rsid w:val="00CA5A15"/>
    <w:rsid w:val="00CB6BD9"/>
    <w:rsid w:val="00CC0D47"/>
    <w:rsid w:val="00CC39E8"/>
    <w:rsid w:val="00CD7781"/>
    <w:rsid w:val="00CD7DF3"/>
    <w:rsid w:val="00CF01F8"/>
    <w:rsid w:val="00CF6C57"/>
    <w:rsid w:val="00D0142F"/>
    <w:rsid w:val="00D03554"/>
    <w:rsid w:val="00D079DA"/>
    <w:rsid w:val="00D10753"/>
    <w:rsid w:val="00D117BF"/>
    <w:rsid w:val="00D12F34"/>
    <w:rsid w:val="00D20405"/>
    <w:rsid w:val="00D21F98"/>
    <w:rsid w:val="00D31D77"/>
    <w:rsid w:val="00D34D64"/>
    <w:rsid w:val="00D53939"/>
    <w:rsid w:val="00D5664E"/>
    <w:rsid w:val="00D650EB"/>
    <w:rsid w:val="00D7397F"/>
    <w:rsid w:val="00D73F25"/>
    <w:rsid w:val="00D80B47"/>
    <w:rsid w:val="00D81230"/>
    <w:rsid w:val="00D8473A"/>
    <w:rsid w:val="00DA6281"/>
    <w:rsid w:val="00DA7EE1"/>
    <w:rsid w:val="00DB0FAF"/>
    <w:rsid w:val="00DB28CB"/>
    <w:rsid w:val="00DC6A23"/>
    <w:rsid w:val="00DE4EF0"/>
    <w:rsid w:val="00DE5977"/>
    <w:rsid w:val="00DF2FB7"/>
    <w:rsid w:val="00DF5D86"/>
    <w:rsid w:val="00E01D4F"/>
    <w:rsid w:val="00E02AE9"/>
    <w:rsid w:val="00E05759"/>
    <w:rsid w:val="00E307E4"/>
    <w:rsid w:val="00E319AC"/>
    <w:rsid w:val="00E33E40"/>
    <w:rsid w:val="00E3436E"/>
    <w:rsid w:val="00E41CEE"/>
    <w:rsid w:val="00E46790"/>
    <w:rsid w:val="00E56BBE"/>
    <w:rsid w:val="00E62705"/>
    <w:rsid w:val="00E646A5"/>
    <w:rsid w:val="00E64DDB"/>
    <w:rsid w:val="00E67D0E"/>
    <w:rsid w:val="00E80C2E"/>
    <w:rsid w:val="00E816BE"/>
    <w:rsid w:val="00E906E0"/>
    <w:rsid w:val="00E968B4"/>
    <w:rsid w:val="00EB0CBE"/>
    <w:rsid w:val="00EB67B6"/>
    <w:rsid w:val="00EC1D24"/>
    <w:rsid w:val="00EC1EB2"/>
    <w:rsid w:val="00ED34B5"/>
    <w:rsid w:val="00EE3A29"/>
    <w:rsid w:val="00EF0D68"/>
    <w:rsid w:val="00EF6A6B"/>
    <w:rsid w:val="00F03354"/>
    <w:rsid w:val="00F05CD8"/>
    <w:rsid w:val="00F1582A"/>
    <w:rsid w:val="00F1652D"/>
    <w:rsid w:val="00F217B7"/>
    <w:rsid w:val="00F51078"/>
    <w:rsid w:val="00F6021D"/>
    <w:rsid w:val="00F6103F"/>
    <w:rsid w:val="00F73EAB"/>
    <w:rsid w:val="00F81828"/>
    <w:rsid w:val="00F8465D"/>
    <w:rsid w:val="00F9278B"/>
    <w:rsid w:val="00F93AF2"/>
    <w:rsid w:val="00FB1789"/>
    <w:rsid w:val="00FB19B0"/>
    <w:rsid w:val="00FC4B16"/>
    <w:rsid w:val="00FC4D58"/>
    <w:rsid w:val="00FD5AE2"/>
    <w:rsid w:val="00FE15BC"/>
    <w:rsid w:val="00FE58A5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5:docId w15:val="{50839FEB-2176-4319-BCA6-90961BFE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F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2F"/>
  </w:style>
  <w:style w:type="paragraph" w:styleId="a7">
    <w:name w:val="footer"/>
    <w:basedOn w:val="a"/>
    <w:link w:val="a8"/>
    <w:uiPriority w:val="99"/>
    <w:unhideWhenUsed/>
    <w:rsid w:val="00415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2F"/>
  </w:style>
  <w:style w:type="character" w:styleId="a9">
    <w:name w:val="Hyperlink"/>
    <w:basedOn w:val="a0"/>
    <w:uiPriority w:val="99"/>
    <w:unhideWhenUsed/>
    <w:rsid w:val="005516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C39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39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39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39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398F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31E37"/>
  </w:style>
  <w:style w:type="character" w:customStyle="1" w:styleId="af0">
    <w:name w:val="日付 (文字)"/>
    <w:basedOn w:val="a0"/>
    <w:link w:val="af"/>
    <w:uiPriority w:val="99"/>
    <w:semiHidden/>
    <w:rsid w:val="00C31E37"/>
  </w:style>
  <w:style w:type="character" w:styleId="af1">
    <w:name w:val="FollowedHyperlink"/>
    <w:basedOn w:val="a0"/>
    <w:uiPriority w:val="99"/>
    <w:semiHidden/>
    <w:unhideWhenUsed/>
    <w:rsid w:val="00EB0CB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D7397F"/>
  </w:style>
  <w:style w:type="table" w:styleId="af3">
    <w:name w:val="Table Grid"/>
    <w:basedOn w:val="a1"/>
    <w:uiPriority w:val="59"/>
    <w:rsid w:val="00D7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8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482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EEEEE"/>
                            <w:left w:val="single" w:sz="6" w:space="14" w:color="EEEEEE"/>
                            <w:bottom w:val="single" w:sz="6" w:space="14" w:color="EEEEEE"/>
                            <w:right w:val="single" w:sz="6" w:space="14" w:color="EEEEEE"/>
                          </w:divBdr>
                          <w:divsChild>
                            <w:div w:id="9063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ernet.i.hosei.ac.jp/lst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.as.hosei.ac.jp\HoseiFileServer\&#23398;&#21209;&#37096;\04_&#25945;&#32946;&#25903;&#25588;&#35506;\04_&#25945;&#32946;&#25903;&#25588;&#25285;&#24403;\40_00_&#23398;&#32722;&#12473;&#12486;&#12540;&#12471;&#12519;&#12531;\04_&#23398;&#29983;&#12473;&#12479;&#12483;&#12501;&#38306;&#20418;\2022&#23398;&#29983;&#12473;&#12479;&#12483;&#12501;_02&#31179;&#23398;&#26399;\00_&#21215;&#38598;&#35201;&#38917;&#12539;&#12456;&#12531;&#12488;&#12522;&#12540;&#12471;&#12540;&#12488;\l-station-jimu@ml.hosei.ac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\\ad.as.hosei.ac.jp\HoseiFileServer\&#23398;&#21209;&#37096;\04_&#25945;&#32946;&#25903;&#25588;&#35506;\04_&#25945;&#32946;&#25903;&#25588;&#25285;&#24403;\40_00_&#23398;&#32722;&#12473;&#12486;&#12540;&#12471;&#12519;&#12531;\04_&#23398;&#29983;&#12473;&#12479;&#12483;&#12501;&#38306;&#20418;\2022&#23398;&#29983;&#12473;&#12479;&#12483;&#12501;_02&#31179;&#23398;&#26399;\00_&#21215;&#38598;&#35201;&#38917;&#12539;&#12456;&#12531;&#12488;&#12522;&#12540;&#12471;&#12540;&#12488;\l-station-jimu@ml.hose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net.i.hosei.ac.jp/lstation/news/bosh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C244-B156-4781-A8D2-465F2363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h_050128</dc:creator>
  <cp:keywords/>
  <dc:description/>
  <cp:lastModifiedBy>h_170301</cp:lastModifiedBy>
  <cp:revision>25</cp:revision>
  <cp:lastPrinted>2022-07-11T06:59:00Z</cp:lastPrinted>
  <dcterms:created xsi:type="dcterms:W3CDTF">2022-07-08T09:15:00Z</dcterms:created>
  <dcterms:modified xsi:type="dcterms:W3CDTF">2022-07-13T08:40:00Z</dcterms:modified>
</cp:coreProperties>
</file>